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3503" w14:textId="77777777" w:rsidR="00325750" w:rsidRDefault="00325750" w:rsidP="00A400F7">
      <w:pPr>
        <w:pStyle w:val="Titre"/>
      </w:pPr>
      <w:bookmarkStart w:id="0" w:name="_GoBack"/>
      <w:bookmarkEnd w:id="0"/>
      <w:r w:rsidRPr="00A400F7">
        <w:t>Collectif des Mosquées du Mantois</w:t>
      </w:r>
    </w:p>
    <w:p w14:paraId="405C945F" w14:textId="77777777" w:rsidR="00325750" w:rsidRDefault="00325750" w:rsidP="009A3A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9824556" w14:textId="77777777" w:rsidR="00325750" w:rsidRPr="00C8383B" w:rsidRDefault="00325750" w:rsidP="009A3A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383B">
        <w:rPr>
          <w:rFonts w:asciiTheme="majorBidi" w:hAnsiTheme="majorBidi" w:cstheme="majorBidi"/>
          <w:b/>
          <w:bCs/>
          <w:sz w:val="28"/>
          <w:szCs w:val="28"/>
        </w:rPr>
        <w:t>Grande Mosquée de Mantes</w:t>
      </w:r>
      <w:r w:rsidR="007334E5" w:rsidRPr="00C8383B">
        <w:rPr>
          <w:rFonts w:asciiTheme="majorBidi" w:hAnsiTheme="majorBidi" w:cstheme="majorBidi"/>
          <w:b/>
          <w:bCs/>
          <w:sz w:val="28"/>
          <w:szCs w:val="28"/>
        </w:rPr>
        <w:t xml:space="preserve"> la Jolie</w:t>
      </w:r>
    </w:p>
    <w:p w14:paraId="25AAE2B0" w14:textId="77777777" w:rsidR="00325750" w:rsidRPr="00C8383B" w:rsidRDefault="00325750" w:rsidP="00C8383B">
      <w:pPr>
        <w:pStyle w:val="Titre3"/>
      </w:pPr>
      <w:r w:rsidRPr="00C8383B">
        <w:t xml:space="preserve">Mosquée Othmane Ibn </w:t>
      </w:r>
      <w:proofErr w:type="spellStart"/>
      <w:r w:rsidRPr="00C8383B">
        <w:t>Affane</w:t>
      </w:r>
      <w:proofErr w:type="spellEnd"/>
      <w:r w:rsidR="007334E5" w:rsidRPr="00C8383B">
        <w:t xml:space="preserve"> de Mantes la Jolie</w:t>
      </w:r>
    </w:p>
    <w:p w14:paraId="27C749BD" w14:textId="404D41C9" w:rsidR="009A3AE9" w:rsidRPr="00C8383B" w:rsidRDefault="009A3AE9" w:rsidP="009A3AE9">
      <w:pPr>
        <w:pStyle w:val="Titre2"/>
        <w:jc w:val="center"/>
        <w:rPr>
          <w:rFonts w:asciiTheme="majorBidi" w:hAnsiTheme="majorBidi" w:cstheme="majorBidi"/>
          <w:sz w:val="28"/>
          <w:szCs w:val="28"/>
        </w:rPr>
      </w:pPr>
      <w:r w:rsidRPr="00C8383B">
        <w:rPr>
          <w:rFonts w:asciiTheme="majorBidi" w:hAnsiTheme="majorBidi" w:cstheme="majorBidi"/>
          <w:sz w:val="28"/>
          <w:szCs w:val="28"/>
        </w:rPr>
        <w:t xml:space="preserve">Mosquée de </w:t>
      </w:r>
      <w:r w:rsidR="00D40590">
        <w:rPr>
          <w:rFonts w:asciiTheme="majorBidi" w:hAnsiTheme="majorBidi" w:cstheme="majorBidi"/>
          <w:sz w:val="28"/>
          <w:szCs w:val="28"/>
        </w:rPr>
        <w:t xml:space="preserve">la Fraternité </w:t>
      </w:r>
      <w:r w:rsidRPr="00C8383B">
        <w:rPr>
          <w:rFonts w:asciiTheme="majorBidi" w:hAnsiTheme="majorBidi" w:cstheme="majorBidi"/>
          <w:sz w:val="28"/>
          <w:szCs w:val="28"/>
        </w:rPr>
        <w:t>Limay</w:t>
      </w:r>
    </w:p>
    <w:p w14:paraId="23649C4C" w14:textId="77777777" w:rsidR="00325750" w:rsidRPr="00C8383B" w:rsidRDefault="00325750" w:rsidP="009A3A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383B">
        <w:rPr>
          <w:rFonts w:asciiTheme="majorBidi" w:hAnsiTheme="majorBidi" w:cstheme="majorBidi"/>
          <w:b/>
          <w:bCs/>
          <w:sz w:val="28"/>
          <w:szCs w:val="28"/>
        </w:rPr>
        <w:t>Mosquée des Garennes</w:t>
      </w:r>
      <w:r w:rsidR="007334E5" w:rsidRPr="00C8383B">
        <w:rPr>
          <w:rFonts w:asciiTheme="majorBidi" w:hAnsiTheme="majorBidi" w:cstheme="majorBidi"/>
          <w:b/>
          <w:bCs/>
          <w:sz w:val="28"/>
          <w:szCs w:val="28"/>
        </w:rPr>
        <w:t xml:space="preserve"> de Mantes la Jolie</w:t>
      </w:r>
    </w:p>
    <w:p w14:paraId="65CCD1C5" w14:textId="77777777" w:rsidR="00325750" w:rsidRPr="00C8383B" w:rsidRDefault="00325750" w:rsidP="009A3A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383B">
        <w:rPr>
          <w:rFonts w:asciiTheme="majorBidi" w:hAnsiTheme="majorBidi" w:cstheme="majorBidi"/>
          <w:b/>
          <w:bCs/>
          <w:sz w:val="28"/>
          <w:szCs w:val="28"/>
        </w:rPr>
        <w:t xml:space="preserve">Mosquée El </w:t>
      </w:r>
      <w:proofErr w:type="spellStart"/>
      <w:r w:rsidRPr="00C8383B">
        <w:rPr>
          <w:rFonts w:asciiTheme="majorBidi" w:hAnsiTheme="majorBidi" w:cstheme="majorBidi"/>
          <w:b/>
          <w:bCs/>
          <w:sz w:val="28"/>
          <w:szCs w:val="28"/>
        </w:rPr>
        <w:t>Fethe</w:t>
      </w:r>
      <w:proofErr w:type="spellEnd"/>
      <w:r w:rsidRPr="00C8383B">
        <w:rPr>
          <w:rFonts w:asciiTheme="majorBidi" w:hAnsiTheme="majorBidi" w:cstheme="majorBidi"/>
          <w:b/>
          <w:bCs/>
          <w:sz w:val="28"/>
          <w:szCs w:val="28"/>
        </w:rPr>
        <w:t xml:space="preserve"> de Mantes-la-Ville</w:t>
      </w:r>
    </w:p>
    <w:p w14:paraId="7D985B50" w14:textId="77777777" w:rsidR="00325750" w:rsidRPr="00C8383B" w:rsidRDefault="00325750" w:rsidP="009A3AE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383B">
        <w:rPr>
          <w:rFonts w:asciiTheme="majorBidi" w:hAnsiTheme="majorBidi" w:cstheme="majorBidi"/>
          <w:b/>
          <w:bCs/>
          <w:sz w:val="28"/>
          <w:szCs w:val="28"/>
        </w:rPr>
        <w:t xml:space="preserve">Mosquée </w:t>
      </w:r>
      <w:proofErr w:type="spellStart"/>
      <w:r w:rsidRPr="00C8383B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7334E5" w:rsidRPr="00C8383B">
        <w:rPr>
          <w:rFonts w:asciiTheme="majorBidi" w:hAnsiTheme="majorBidi" w:cstheme="majorBidi"/>
          <w:b/>
          <w:bCs/>
          <w:sz w:val="28"/>
          <w:szCs w:val="28"/>
        </w:rPr>
        <w:t>nhors</w:t>
      </w:r>
      <w:proofErr w:type="spellEnd"/>
      <w:r w:rsidRPr="00C8383B">
        <w:rPr>
          <w:rFonts w:asciiTheme="majorBidi" w:hAnsiTheme="majorBidi" w:cstheme="majorBidi"/>
          <w:b/>
          <w:bCs/>
          <w:sz w:val="28"/>
          <w:szCs w:val="28"/>
        </w:rPr>
        <w:t xml:space="preserve"> de Rosny-sur-Seine</w:t>
      </w:r>
    </w:p>
    <w:p w14:paraId="58F409B7" w14:textId="77777777" w:rsidR="00325750" w:rsidRPr="00C8383B" w:rsidRDefault="00325750" w:rsidP="0032575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E531DB" w14:textId="77777777" w:rsidR="00325750" w:rsidRPr="00C8383B" w:rsidRDefault="00325750" w:rsidP="0032575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B65BEE" w14:textId="77777777" w:rsidR="007334E5" w:rsidRPr="00C8383B" w:rsidRDefault="007334E5" w:rsidP="00C8383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u w:val="single"/>
        </w:rPr>
      </w:pPr>
      <w:r w:rsidRPr="00C8383B">
        <w:rPr>
          <w:rFonts w:asciiTheme="majorBidi" w:hAnsiTheme="majorBidi" w:cstheme="majorBidi"/>
          <w:u w:val="single"/>
        </w:rPr>
        <w:t xml:space="preserve">COMMUNIQUÉ DU COLLECTIF DES MOSQUÉES DU MANTOIS </w:t>
      </w:r>
    </w:p>
    <w:p w14:paraId="1CF163DF" w14:textId="77777777" w:rsidR="007334E5" w:rsidRPr="00C8383B" w:rsidRDefault="007334E5" w:rsidP="007334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14:paraId="73913481" w14:textId="77777777" w:rsidR="00325750" w:rsidRPr="00CD637A" w:rsidRDefault="007334E5" w:rsidP="00C8383B">
      <w:pPr>
        <w:pStyle w:val="Titre1"/>
        <w:rPr>
          <w:rFonts w:asciiTheme="majorBidi" w:hAnsiTheme="majorBidi" w:cstheme="majorBidi"/>
          <w:sz w:val="56"/>
          <w:szCs w:val="56"/>
          <w:u w:val="single"/>
        </w:rPr>
      </w:pPr>
      <w:r w:rsidRPr="00CD637A">
        <w:rPr>
          <w:rFonts w:asciiTheme="majorBidi" w:hAnsiTheme="majorBidi" w:cstheme="majorBidi"/>
          <w:sz w:val="56"/>
          <w:szCs w:val="56"/>
          <w:u w:val="single"/>
        </w:rPr>
        <w:t xml:space="preserve">SEISME AU MAROC </w:t>
      </w:r>
    </w:p>
    <w:p w14:paraId="2498388B" w14:textId="77777777" w:rsidR="00325750" w:rsidRPr="00D40590" w:rsidRDefault="00325750" w:rsidP="00325750">
      <w:pPr>
        <w:spacing w:after="0" w:line="240" w:lineRule="auto"/>
        <w:rPr>
          <w:rFonts w:ascii="Garamond" w:hAnsi="Garamond"/>
        </w:rPr>
      </w:pPr>
    </w:p>
    <w:p w14:paraId="5E6D1408" w14:textId="77777777" w:rsidR="00D40590" w:rsidRPr="00D40590" w:rsidRDefault="00D40590" w:rsidP="00617FC7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EBDF3C0" w14:textId="72232AF4" w:rsidR="00325750" w:rsidRPr="00C8383B" w:rsidRDefault="00B93AB7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8383B">
        <w:rPr>
          <w:rFonts w:asciiTheme="majorBidi" w:hAnsiTheme="majorBidi" w:cstheme="majorBidi"/>
          <w:sz w:val="28"/>
          <w:szCs w:val="28"/>
        </w:rPr>
        <w:t>Dans la nuit du 8 au 9 septembre 2023, le Maroc a été</w:t>
      </w:r>
      <w:r w:rsidR="00325750" w:rsidRPr="00C8383B">
        <w:rPr>
          <w:rFonts w:asciiTheme="majorBidi" w:hAnsiTheme="majorBidi" w:cstheme="majorBidi"/>
          <w:sz w:val="28"/>
          <w:szCs w:val="28"/>
        </w:rPr>
        <w:t xml:space="preserve"> touché par un </w:t>
      </w:r>
      <w:r w:rsidRPr="00C8383B">
        <w:rPr>
          <w:rFonts w:asciiTheme="majorBidi" w:hAnsiTheme="majorBidi" w:cstheme="majorBidi"/>
          <w:sz w:val="28"/>
          <w:szCs w:val="28"/>
        </w:rPr>
        <w:t xml:space="preserve">terrible </w:t>
      </w:r>
      <w:r w:rsidR="00325750" w:rsidRPr="00C8383B">
        <w:rPr>
          <w:rFonts w:asciiTheme="majorBidi" w:hAnsiTheme="majorBidi" w:cstheme="majorBidi"/>
          <w:sz w:val="28"/>
          <w:szCs w:val="28"/>
        </w:rPr>
        <w:t>tremblement de Terre</w:t>
      </w:r>
      <w:r w:rsidRPr="00C8383B">
        <w:rPr>
          <w:rFonts w:asciiTheme="majorBidi" w:hAnsiTheme="majorBidi" w:cstheme="majorBidi"/>
          <w:sz w:val="28"/>
          <w:szCs w:val="28"/>
        </w:rPr>
        <w:t>. Les pertes humaines et matérielles sont considérables</w:t>
      </w:r>
      <w:r w:rsidR="00C8383B">
        <w:rPr>
          <w:rFonts w:asciiTheme="majorBidi" w:hAnsiTheme="majorBidi" w:cstheme="majorBidi"/>
          <w:sz w:val="28"/>
          <w:szCs w:val="28"/>
        </w:rPr>
        <w:t xml:space="preserve">, </w:t>
      </w:r>
      <w:r w:rsidRPr="00C8383B">
        <w:rPr>
          <w:rFonts w:asciiTheme="majorBidi" w:hAnsiTheme="majorBidi" w:cstheme="majorBidi"/>
          <w:sz w:val="28"/>
          <w:szCs w:val="28"/>
        </w:rPr>
        <w:t>le bilan provisoire</w:t>
      </w:r>
      <w:r w:rsidR="00C8383B">
        <w:rPr>
          <w:rFonts w:asciiTheme="majorBidi" w:hAnsiTheme="majorBidi" w:cstheme="majorBidi"/>
          <w:sz w:val="28"/>
          <w:szCs w:val="28"/>
        </w:rPr>
        <w:t xml:space="preserve"> actuel faisant</w:t>
      </w:r>
      <w:r w:rsidRPr="00C8383B">
        <w:rPr>
          <w:rFonts w:asciiTheme="majorBidi" w:hAnsiTheme="majorBidi" w:cstheme="majorBidi"/>
          <w:sz w:val="28"/>
          <w:szCs w:val="28"/>
        </w:rPr>
        <w:t xml:space="preserve"> état de </w:t>
      </w:r>
      <w:r w:rsidR="00235C69">
        <w:rPr>
          <w:rFonts w:asciiTheme="majorBidi" w:hAnsiTheme="majorBidi" w:cstheme="majorBidi"/>
          <w:sz w:val="28"/>
          <w:szCs w:val="28"/>
        </w:rPr>
        <w:t xml:space="preserve">plus de </w:t>
      </w:r>
      <w:r w:rsidRPr="00C8383B">
        <w:rPr>
          <w:rFonts w:asciiTheme="majorBidi" w:hAnsiTheme="majorBidi" w:cstheme="majorBidi"/>
          <w:sz w:val="28"/>
          <w:szCs w:val="28"/>
        </w:rPr>
        <w:t>2 0</w:t>
      </w:r>
      <w:r w:rsidR="00235C69">
        <w:rPr>
          <w:rFonts w:asciiTheme="majorBidi" w:hAnsiTheme="majorBidi" w:cstheme="majorBidi"/>
          <w:sz w:val="28"/>
          <w:szCs w:val="28"/>
        </w:rPr>
        <w:t>00</w:t>
      </w:r>
      <w:r w:rsidRPr="00C8383B">
        <w:rPr>
          <w:rFonts w:asciiTheme="majorBidi" w:hAnsiTheme="majorBidi" w:cstheme="majorBidi"/>
          <w:sz w:val="28"/>
          <w:szCs w:val="28"/>
        </w:rPr>
        <w:t xml:space="preserve"> décès et</w:t>
      </w:r>
      <w:r w:rsidR="00F75049">
        <w:rPr>
          <w:rFonts w:asciiTheme="majorBidi" w:hAnsiTheme="majorBidi" w:cstheme="majorBidi"/>
          <w:sz w:val="28"/>
          <w:szCs w:val="28"/>
        </w:rPr>
        <w:t xml:space="preserve"> d’avantage de blessés.</w:t>
      </w:r>
    </w:p>
    <w:p w14:paraId="583D02FC" w14:textId="77777777" w:rsidR="00325750" w:rsidRPr="00C8383B" w:rsidRDefault="00325750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A86FAA" w14:textId="77777777" w:rsidR="000A7A8F" w:rsidRPr="00C8383B" w:rsidRDefault="00B93AB7" w:rsidP="007334E5">
      <w:pPr>
        <w:pStyle w:val="Corpsdetexte"/>
        <w:rPr>
          <w:rFonts w:asciiTheme="majorBidi" w:hAnsiTheme="majorBidi" w:cstheme="majorBidi"/>
          <w:sz w:val="28"/>
          <w:szCs w:val="28"/>
        </w:rPr>
      </w:pPr>
      <w:r w:rsidRPr="00C8383B">
        <w:rPr>
          <w:rFonts w:asciiTheme="majorBidi" w:hAnsiTheme="majorBidi" w:cstheme="majorBidi"/>
          <w:sz w:val="28"/>
          <w:szCs w:val="28"/>
        </w:rPr>
        <w:t>Devant l’urgence et la gravité de la situation, l</w:t>
      </w:r>
      <w:r w:rsidR="00325750" w:rsidRPr="00C8383B">
        <w:rPr>
          <w:rFonts w:asciiTheme="majorBidi" w:hAnsiTheme="majorBidi" w:cstheme="majorBidi"/>
          <w:sz w:val="28"/>
          <w:szCs w:val="28"/>
        </w:rPr>
        <w:t xml:space="preserve">e </w:t>
      </w:r>
      <w:r w:rsidR="00325750" w:rsidRPr="00CD637A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collectif des mosquées du Mantois</w:t>
      </w:r>
      <w:r w:rsidRPr="00CD637A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</w:t>
      </w:r>
      <w:r w:rsidRPr="00C8383B">
        <w:rPr>
          <w:rFonts w:asciiTheme="majorBidi" w:hAnsiTheme="majorBidi" w:cstheme="majorBidi"/>
          <w:sz w:val="28"/>
          <w:szCs w:val="28"/>
        </w:rPr>
        <w:t>se mobilise pour venir</w:t>
      </w:r>
      <w:r w:rsidR="00E72D6E" w:rsidRPr="00C8383B">
        <w:rPr>
          <w:rFonts w:asciiTheme="majorBidi" w:hAnsiTheme="majorBidi" w:cstheme="majorBidi"/>
          <w:sz w:val="28"/>
          <w:szCs w:val="28"/>
        </w:rPr>
        <w:t xml:space="preserve"> en aide aux sinistrés.</w:t>
      </w:r>
    </w:p>
    <w:p w14:paraId="53D098BC" w14:textId="77777777" w:rsidR="00E72D6E" w:rsidRPr="00C8383B" w:rsidRDefault="00E72D6E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480452F" w14:textId="77777777" w:rsidR="00415C78" w:rsidRPr="00D40590" w:rsidRDefault="00E72D6E" w:rsidP="007334E5">
      <w:pPr>
        <w:pStyle w:val="Corpsdetexte"/>
        <w:rPr>
          <w:rFonts w:ascii="Times New Roman" w:hAnsi="Times New Roman" w:cs="Times New Roman"/>
          <w:sz w:val="28"/>
          <w:szCs w:val="28"/>
        </w:rPr>
      </w:pPr>
      <w:r w:rsidRPr="00D40590">
        <w:rPr>
          <w:rFonts w:ascii="Times New Roman" w:hAnsi="Times New Roman" w:cs="Times New Roman"/>
          <w:sz w:val="28"/>
          <w:szCs w:val="28"/>
        </w:rPr>
        <w:t xml:space="preserve">Ainsi, nous faisons appel à votre </w:t>
      </w:r>
      <w:r w:rsidRPr="00D40590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générosité</w:t>
      </w:r>
      <w:r w:rsidRPr="00D40590">
        <w:rPr>
          <w:rFonts w:ascii="Times New Roman" w:hAnsi="Times New Roman" w:cs="Times New Roman"/>
          <w:sz w:val="28"/>
          <w:szCs w:val="28"/>
        </w:rPr>
        <w:t xml:space="preserve"> et votre </w:t>
      </w:r>
      <w:r w:rsidRPr="00D40590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solidarité fraternelle </w:t>
      </w:r>
      <w:r w:rsidR="00415C78" w:rsidRPr="00D40590">
        <w:rPr>
          <w:rFonts w:ascii="Times New Roman" w:hAnsi="Times New Roman" w:cs="Times New Roman"/>
          <w:sz w:val="28"/>
          <w:szCs w:val="28"/>
        </w:rPr>
        <w:t xml:space="preserve">à travers </w:t>
      </w:r>
      <w:r w:rsidR="00343628" w:rsidRPr="00D40590">
        <w:rPr>
          <w:rFonts w:ascii="Times New Roman" w:hAnsi="Times New Roman" w:cs="Times New Roman"/>
          <w:sz w:val="28"/>
          <w:szCs w:val="28"/>
        </w:rPr>
        <w:t>une cagnotte Cotiz</w:t>
      </w:r>
      <w:r w:rsidR="00CD637A" w:rsidRPr="00D40590">
        <w:rPr>
          <w:rFonts w:ascii="Times New Roman" w:hAnsi="Times New Roman" w:cs="Times New Roman"/>
          <w:sz w:val="28"/>
          <w:szCs w:val="28"/>
        </w:rPr>
        <w:t>Up, dont vous trouverez</w:t>
      </w:r>
      <w:r w:rsidRPr="00D40590">
        <w:rPr>
          <w:rFonts w:ascii="Times New Roman" w:hAnsi="Times New Roman" w:cs="Times New Roman"/>
          <w:sz w:val="28"/>
          <w:szCs w:val="28"/>
        </w:rPr>
        <w:t xml:space="preserve"> le lien </w:t>
      </w:r>
      <w:r w:rsidR="00CD637A" w:rsidRPr="00D40590">
        <w:rPr>
          <w:rFonts w:ascii="Times New Roman" w:hAnsi="Times New Roman" w:cs="Times New Roman"/>
          <w:sz w:val="28"/>
          <w:szCs w:val="28"/>
        </w:rPr>
        <w:t xml:space="preserve">suivant à partager </w:t>
      </w:r>
      <w:r w:rsidRPr="00D405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5D0F14" w14:textId="43A55531" w:rsidR="00E72D6E" w:rsidRPr="00D40590" w:rsidRDefault="00035F2E" w:rsidP="00617FC7">
      <w:pPr>
        <w:spacing w:after="0" w:line="240" w:lineRule="auto"/>
        <w:jc w:val="both"/>
        <w:rPr>
          <w:rStyle w:val="lev"/>
          <w:rFonts w:ascii="Times New Roman" w:hAnsi="Times New Roman" w:cs="Times New Roman"/>
          <w:color w:val="3C4858"/>
          <w:sz w:val="28"/>
          <w:szCs w:val="28"/>
          <w:shd w:val="clear" w:color="auto" w:fill="FFFFFF"/>
        </w:rPr>
      </w:pPr>
      <w:hyperlink r:id="rId4" w:tgtFrame="_blank" w:history="1">
        <w:r w:rsidR="00D40590" w:rsidRPr="00D40590">
          <w:rPr>
            <w:rStyle w:val="Lienhypertexte"/>
            <w:rFonts w:ascii="Times New Roman" w:hAnsi="Times New Roman" w:cs="Times New Roman"/>
            <w:b/>
            <w:bCs/>
            <w:color w:val="0092FF"/>
            <w:sz w:val="28"/>
            <w:szCs w:val="28"/>
            <w:shd w:val="clear" w:color="auto" w:fill="FFFFFF"/>
          </w:rPr>
          <w:t>www.cotizup.com/sos-aide-seisme-maroc</w:t>
        </w:r>
      </w:hyperlink>
    </w:p>
    <w:p w14:paraId="388B39AC" w14:textId="77777777" w:rsidR="00D40590" w:rsidRPr="00C8383B" w:rsidRDefault="00D40590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2F632F4" w14:textId="70D76CD0" w:rsidR="00E72D6E" w:rsidRPr="00C8383B" w:rsidRDefault="00B85F79" w:rsidP="007024EB">
      <w:pPr>
        <w:pStyle w:val="Corpsdetexte"/>
        <w:rPr>
          <w:rFonts w:asciiTheme="majorBidi" w:hAnsiTheme="majorBidi" w:cstheme="majorBidi"/>
          <w:sz w:val="28"/>
          <w:szCs w:val="28"/>
        </w:rPr>
      </w:pPr>
      <w:r w:rsidRPr="00C8383B">
        <w:rPr>
          <w:rFonts w:asciiTheme="majorBidi" w:hAnsiTheme="majorBidi" w:cstheme="majorBidi"/>
          <w:sz w:val="28"/>
          <w:szCs w:val="28"/>
        </w:rPr>
        <w:t>Également</w:t>
      </w:r>
      <w:r w:rsidR="00E72D6E" w:rsidRPr="00C8383B">
        <w:rPr>
          <w:rFonts w:asciiTheme="majorBidi" w:hAnsiTheme="majorBidi" w:cstheme="majorBidi"/>
          <w:sz w:val="28"/>
          <w:szCs w:val="28"/>
        </w:rPr>
        <w:t xml:space="preserve">, </w:t>
      </w:r>
      <w:r w:rsidR="008232A4" w:rsidRPr="00260FC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les</w:t>
      </w:r>
      <w:r w:rsidR="00343628" w:rsidRPr="00260FC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="00E72D6E" w:rsidRPr="00260FC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mosquées du collectif organiseront une collecte de dons financiers durant la prière d</w:t>
      </w:r>
      <w:r w:rsidR="00235C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e ce</w:t>
      </w:r>
      <w:r w:rsidR="00E72D6E" w:rsidRPr="00260FC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vendredi 15 septembre 2023</w:t>
      </w:r>
      <w:r w:rsidR="00235C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, dans leur lieu de culte respectif.</w:t>
      </w:r>
    </w:p>
    <w:p w14:paraId="6A0DC09C" w14:textId="77777777" w:rsidR="00E17CB5" w:rsidRPr="00C8383B" w:rsidRDefault="00E17CB5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CA3182F" w14:textId="77777777" w:rsidR="00617FC7" w:rsidRPr="00C8383B" w:rsidRDefault="00617FC7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>Nous vous remercions par avance de votre solidarité, conformément au hadith du</w:t>
      </w:r>
      <w:r w:rsidR="00E17CB5"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Prophète </w:t>
      </w:r>
      <w:r w:rsidR="00E17CB5" w:rsidRPr="00C8383B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ﷺ</w:t>
      </w:r>
      <w:r w:rsidR="00CD637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17CB5"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: </w:t>
      </w:r>
    </w:p>
    <w:p w14:paraId="07E3920D" w14:textId="77777777" w:rsidR="00343628" w:rsidRDefault="007334E5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8383B">
        <w:rPr>
          <w:rFonts w:asciiTheme="majorBidi" w:hAnsiTheme="majorBidi" w:cstheme="majorBidi"/>
          <w:i/>
          <w:iCs/>
          <w:sz w:val="28"/>
          <w:szCs w:val="28"/>
        </w:rPr>
        <w:t>« Les croyants, dans la façon dont ils sont aimants, miséricordieux et solidaires les uns envers les autres,</w:t>
      </w:r>
      <w:r w:rsidRPr="00C8383B">
        <w:rPr>
          <w:rStyle w:val="c6"/>
          <w:rFonts w:asciiTheme="majorBidi" w:hAnsiTheme="majorBidi" w:cstheme="majorBidi"/>
          <w:i/>
          <w:iCs/>
          <w:sz w:val="28"/>
          <w:szCs w:val="28"/>
        </w:rPr>
        <w:t> sont comparables à un corps :</w:t>
      </w:r>
      <w:r w:rsidRPr="00C8383B">
        <w:rPr>
          <w:rFonts w:asciiTheme="majorBidi" w:hAnsiTheme="majorBidi" w:cstheme="majorBidi"/>
          <w:i/>
          <w:iCs/>
          <w:sz w:val="28"/>
          <w:szCs w:val="28"/>
        </w:rPr>
        <w:t> lorsque l'un de ses membres souffre, l’ensemble du corps subit l’insomnie et la fièvre »</w:t>
      </w:r>
      <w:r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4066C16F" w14:textId="77777777" w:rsidR="00E17CB5" w:rsidRDefault="00E17CB5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>[</w:t>
      </w:r>
      <w:proofErr w:type="spellStart"/>
      <w:r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>Sahih</w:t>
      </w:r>
      <w:proofErr w:type="spellEnd"/>
      <w:r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al-Bukhari 6011]</w:t>
      </w:r>
    </w:p>
    <w:p w14:paraId="3D611F71" w14:textId="77777777" w:rsidR="00235C69" w:rsidRPr="00C8383B" w:rsidRDefault="00235C69" w:rsidP="00617FC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3EDAAEC5" w14:textId="77777777" w:rsidR="00C8383B" w:rsidRPr="00C8383B" w:rsidRDefault="00C8383B" w:rsidP="00C8383B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>A Mantes la Jolie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Pr="00C8383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le 10 septembre 2023</w:t>
      </w:r>
    </w:p>
    <w:sectPr w:rsidR="00C8383B" w:rsidRPr="00C8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31"/>
    <w:rsid w:val="00035F2E"/>
    <w:rsid w:val="000A7A8F"/>
    <w:rsid w:val="001521C1"/>
    <w:rsid w:val="00235C69"/>
    <w:rsid w:val="00260FC9"/>
    <w:rsid w:val="00325750"/>
    <w:rsid w:val="00343628"/>
    <w:rsid w:val="00415C78"/>
    <w:rsid w:val="00617FC7"/>
    <w:rsid w:val="007024EB"/>
    <w:rsid w:val="007334E5"/>
    <w:rsid w:val="008232A4"/>
    <w:rsid w:val="008E1831"/>
    <w:rsid w:val="009A3AE9"/>
    <w:rsid w:val="00A400F7"/>
    <w:rsid w:val="00B85F79"/>
    <w:rsid w:val="00B93AB7"/>
    <w:rsid w:val="00C8383B"/>
    <w:rsid w:val="00CD637A"/>
    <w:rsid w:val="00D40590"/>
    <w:rsid w:val="00E17CB5"/>
    <w:rsid w:val="00E72D6E"/>
    <w:rsid w:val="00F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A4B4"/>
  <w15:docId w15:val="{02E915BA-D5CA-4B33-98F3-ADAB5CF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334E5"/>
    <w:pPr>
      <w:keepNext/>
      <w:spacing w:after="0" w:line="240" w:lineRule="auto"/>
      <w:jc w:val="center"/>
      <w:outlineLvl w:val="0"/>
    </w:pPr>
    <w:rPr>
      <w:rFonts w:ascii="Garamond" w:hAnsi="Garamond"/>
      <w:b/>
      <w:bCs/>
      <w:color w:val="548DD4" w:themeColor="text2" w:themeTint="9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3AE9"/>
    <w:pPr>
      <w:keepNext/>
      <w:spacing w:after="0" w:line="240" w:lineRule="auto"/>
      <w:outlineLvl w:val="1"/>
    </w:pPr>
    <w:rPr>
      <w:rFonts w:ascii="Garamond" w:hAnsi="Garamond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383B"/>
    <w:pPr>
      <w:keepNext/>
      <w:spacing w:after="0" w:line="240" w:lineRule="auto"/>
      <w:jc w:val="center"/>
      <w:outlineLvl w:val="2"/>
    </w:pPr>
    <w:rPr>
      <w:rFonts w:asciiTheme="majorBidi" w:hAnsiTheme="majorBid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7CB5"/>
    <w:rPr>
      <w:b/>
      <w:bCs/>
    </w:rPr>
  </w:style>
  <w:style w:type="character" w:customStyle="1" w:styleId="c6">
    <w:name w:val="c6"/>
    <w:basedOn w:val="Policepardfaut"/>
    <w:rsid w:val="007334E5"/>
  </w:style>
  <w:style w:type="paragraph" w:styleId="Corpsdetexte">
    <w:name w:val="Body Text"/>
    <w:basedOn w:val="Normal"/>
    <w:link w:val="CorpsdetexteCar"/>
    <w:uiPriority w:val="99"/>
    <w:unhideWhenUsed/>
    <w:rsid w:val="007334E5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7334E5"/>
    <w:rPr>
      <w:rFonts w:ascii="Garamond" w:hAnsi="Garamond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7334E5"/>
    <w:pPr>
      <w:spacing w:after="0" w:line="240" w:lineRule="auto"/>
      <w:jc w:val="center"/>
    </w:pPr>
    <w:rPr>
      <w:rFonts w:ascii="Garamond" w:hAnsi="Garamond"/>
      <w:b/>
      <w:bCs/>
      <w:sz w:val="40"/>
      <w:szCs w:val="4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334E5"/>
    <w:rPr>
      <w:rFonts w:ascii="Garamond" w:hAnsi="Garamond"/>
      <w:b/>
      <w:bCs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7334E5"/>
    <w:rPr>
      <w:rFonts w:ascii="Garamond" w:hAnsi="Garamond"/>
      <w:b/>
      <w:bCs/>
      <w:color w:val="548DD4" w:themeColor="text2" w:themeTint="9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9A3AE9"/>
    <w:rPr>
      <w:rFonts w:ascii="Garamond" w:hAnsi="Garamond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8383B"/>
    <w:rPr>
      <w:rFonts w:asciiTheme="majorBidi" w:hAnsiTheme="majorBidi" w:cstheme="majorBidi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400F7"/>
    <w:pPr>
      <w:spacing w:after="0" w:line="240" w:lineRule="auto"/>
      <w:jc w:val="center"/>
    </w:pPr>
    <w:rPr>
      <w:rFonts w:asciiTheme="majorBidi" w:hAnsiTheme="majorBidi" w:cstheme="majorBidi"/>
      <w:b/>
      <w:bCs/>
      <w:color w:val="548DD4" w:themeColor="text2" w:themeTint="99"/>
      <w:sz w:val="52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A400F7"/>
    <w:rPr>
      <w:rFonts w:asciiTheme="majorBidi" w:hAnsiTheme="majorBidi" w:cstheme="majorBidi"/>
      <w:b/>
      <w:bCs/>
      <w:color w:val="548DD4" w:themeColor="text2" w:themeTint="99"/>
      <w:sz w:val="52"/>
      <w:szCs w:val="52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D4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z78f.r.a.d.sendibm1.com/mk/cl/f/sh/SMK1E8tHeFuBlazZhVbdgo41LUYM/l34CzFuZm3r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aitbih</dc:creator>
  <cp:keywords/>
  <dc:description/>
  <cp:lastModifiedBy>rachid bellali</cp:lastModifiedBy>
  <cp:revision>2</cp:revision>
  <dcterms:created xsi:type="dcterms:W3CDTF">2023-09-11T07:37:00Z</dcterms:created>
  <dcterms:modified xsi:type="dcterms:W3CDTF">2023-09-11T07:37:00Z</dcterms:modified>
</cp:coreProperties>
</file>